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56" w:rsidRDefault="00081856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                    </w:t>
      </w: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TANMENETJAVASLAT</w:t>
      </w:r>
    </w:p>
    <w:p w:rsidR="00081856" w:rsidRDefault="0008185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81856" w:rsidRDefault="00081856">
      <w:pPr>
        <w:jc w:val="center"/>
        <w:rPr>
          <w:rFonts w:ascii="Arial" w:hAnsi="Arial" w:cs="Arial"/>
          <w:sz w:val="40"/>
          <w:szCs w:val="40"/>
        </w:rPr>
      </w:pPr>
    </w:p>
    <w:p w:rsidR="00081856" w:rsidRDefault="00081856">
      <w:pPr>
        <w:jc w:val="center"/>
        <w:rPr>
          <w:rFonts w:ascii="Arial" w:hAnsi="Arial" w:cs="Arial"/>
          <w:sz w:val="40"/>
          <w:szCs w:val="40"/>
        </w:rPr>
      </w:pPr>
    </w:p>
    <w:p w:rsidR="00081856" w:rsidRDefault="0008185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ERKÖLCSTAN</w:t>
      </w:r>
    </w:p>
    <w:p w:rsidR="00081856" w:rsidRDefault="00081856">
      <w:pPr>
        <w:jc w:val="center"/>
        <w:rPr>
          <w:rFonts w:ascii="Arial" w:hAnsi="Arial" w:cs="Arial"/>
          <w:sz w:val="40"/>
          <w:szCs w:val="40"/>
        </w:rPr>
      </w:pPr>
    </w:p>
    <w:p w:rsidR="00081856" w:rsidRDefault="00081856">
      <w:pPr>
        <w:jc w:val="center"/>
      </w:pPr>
      <w:r>
        <w:rPr>
          <w:rFonts w:ascii="Arial" w:hAnsi="Arial" w:cs="Arial"/>
          <w:sz w:val="40"/>
          <w:szCs w:val="40"/>
        </w:rPr>
        <w:t xml:space="preserve"> 4.osztály</w:t>
      </w:r>
    </w:p>
    <w:p w:rsidR="00081856" w:rsidRDefault="00081856">
      <w:pPr>
        <w:jc w:val="center"/>
      </w:pPr>
    </w:p>
    <w:p w:rsidR="00081856" w:rsidRDefault="00081856">
      <w:pPr>
        <w:jc w:val="center"/>
      </w:pPr>
    </w:p>
    <w:p w:rsidR="00081856" w:rsidRDefault="0008185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Heti 1 óra</w:t>
      </w:r>
    </w:p>
    <w:p w:rsidR="00081856" w:rsidRDefault="00081856">
      <w:pPr>
        <w:jc w:val="center"/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</w:p>
    <w:p w:rsidR="00081856" w:rsidRDefault="0008185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</w:t>
      </w:r>
      <w:r>
        <w:rPr>
          <w:rFonts w:ascii="Arial" w:hAnsi="Arial" w:cs="Arial"/>
          <w:sz w:val="30"/>
          <w:szCs w:val="30"/>
        </w:rPr>
        <w:t>Báder Ilona</w:t>
      </w:r>
    </w:p>
    <w:p w:rsidR="00081856" w:rsidRDefault="00081856">
      <w:pPr>
        <w:rPr>
          <w:rFonts w:ascii="Arial" w:hAnsi="Arial" w:cs="Arial"/>
          <w:sz w:val="40"/>
          <w:szCs w:val="4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69"/>
        <w:gridCol w:w="3146"/>
        <w:gridCol w:w="623"/>
        <w:gridCol w:w="5208"/>
      </w:tblGrid>
      <w:tr w:rsidR="00081856">
        <w:tc>
          <w:tcPr>
            <w:tcW w:w="96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Témakör:</w:t>
            </w:r>
            <w:r>
              <w:rPr>
                <w:rFonts w:ascii="Arial" w:hAnsi="Arial" w:cs="Arial"/>
                <w:sz w:val="30"/>
                <w:szCs w:val="3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Milyen vagyok, és milyennek látnak mások?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Nevelési – fejlesztési cél</w:t>
            </w:r>
            <w:r>
              <w:rPr>
                <w:rFonts w:ascii="Arial" w:hAnsi="Arial" w:cs="Arial"/>
              </w:rPr>
              <w:t>: Az önismeret erősítése és az önelfogadás segítése.</w:t>
            </w:r>
          </w:p>
          <w:p w:rsidR="00081856" w:rsidRDefault="00081856">
            <w:pPr>
              <w:pStyle w:val="Tblzattartalom"/>
            </w:pPr>
            <w:r>
              <w:rPr>
                <w:rFonts w:ascii="Arial" w:hAnsi="Arial" w:cs="Arial"/>
              </w:rPr>
              <w:t>Az önkontroll és a szociális magatartás kialakulásának támogatása. A sajáton kívüli nézőpontok felvételének gyakoroltatása, értéket képviselő példaképek keresése.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81856" w:rsidRDefault="00081856">
            <w:pPr>
              <w:pStyle w:val="Tblzattartalom"/>
            </w:pPr>
          </w:p>
        </w:tc>
      </w:tr>
      <w:tr w:rsidR="00081856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Téma</w:t>
            </w:r>
          </w:p>
        </w:tc>
        <w:tc>
          <w:tcPr>
            <w:tcW w:w="58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Célok és feladatok, tanulói tevékenységek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ÚJRA EGYÜTT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Hát hajrá, új tanév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(Vesztergom  Andrea)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Ráhangolódás a tantárgyra: a vers elolvasása után közös feldolgozás a kérdések és képek segítségével. Beszámoló a vakációról. Új célok, elvárások megbeszélése az új tanévvel kapcsolatban.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HOGYAN VÁLTOZOM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Kire ütött ez a gyerek? részlet (Janikovszky Éva)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szöveg elolvasása és közös feldolgozása a kérdések alapján. Milyen véleményt mondunk másokról, hogyan fogalmazzuk meg? Hogyan fogadjuk a kritikákat? Miben változtunk?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Önelfogadás segítése, önismeret erősítése.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JÁTÉK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Kapcsolatteremtés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szociális magatartás kialakításának segítése közös szituációs játékkal.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ÉRZELMEK ÉS INDULATOK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Hogyan bánj velük        (Trevor Romain)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szöveg elolvasása után vélemények összevetése a kötekedő, erőszakos viselkedésről és annak kezeléséről. Beszélgetés a megoldásokról.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ÖNZÉS – ÖNZETLENSÉG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Mindennapi kenyerünk    (Móra Ferenc nyomán)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történet  elolvasása a szöveg közös feldolgozása. Beszélgetés a lemondásról, az önző és önzetlen szó jelentéséről, az önző és önzetlen viselkedésről.                                                                             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HŐSÖK ÉS PÉLDAKÉPEK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Pál utcai fiúk részlet              (Molnár Ferenc)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</w:rPr>
              <w:t xml:space="preserve">A történet  elolvasása után a nehéz helyzetek, morális döntések, dilemmák megbeszélése. Kételyek megfogalmazása, az erkölcsi jó, értéket képviselő példaképek keresése. Vélemény alkotás.   </w:t>
            </w:r>
          </w:p>
        </w:tc>
      </w:tr>
      <w:tr w:rsidR="00081856">
        <w:tc>
          <w:tcPr>
            <w:tcW w:w="96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Témakör:       Közösségben és egyedül – társaim és én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Nevelési – fejlesztési cél: </w:t>
            </w:r>
            <w:r>
              <w:rPr>
                <w:rFonts w:ascii="Arial" w:hAnsi="Arial" w:cs="Arial"/>
              </w:rPr>
              <w:t xml:space="preserve">A hatékony kommunikáció elemi feltételeinek tudatosítása. 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baráti kapcsolatok létrehozásához, megtartásához és az esetleges konfliktusok kezeléséhez szükséges készségek fejlesztése. A mások kirekesztését elutasító szociális érzékenység erősítése.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081856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BESZÉD – TESTBESZÉD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JÁTÉK</w:t>
            </w:r>
          </w:p>
        </w:tc>
        <w:tc>
          <w:tcPr>
            <w:tcW w:w="58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ismeretterjesztő szöveg közös feldolgozása a kérdések segítségével. A hatékony kommunikáció és metakommunikáció feltételeinek tudatosítása. Párbeszédek kialakítása különböző helyzetekben.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beszélőtársra való figyelem fontossága.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Különböző érzelmek kifejezésének gyakorlása.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      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BARÁTSÁG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én barátom                          (Gyurkovics Tibor)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baráti kapcsolatok létrehozásához, megtartásához és az esetleges konfliktusok kezeléséhez szükséges készségek fejlesztése. 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 A barátság fogalmának, mint meghatározó emberi értéknek a megalapozása. 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9.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VESZEKEDÉS, KIBÉKÜLÉS       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Rád nem lehet számítani        (Gyurkovics Tibor)     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A történet elolvasása és közös feldolgozása után, saját élmények elmondása. A veszekedés, mint a konfliktus helyzet kezelése. A kibékülés, a békesség megtartásának módszerei megvitatása. </w:t>
            </w:r>
          </w:p>
        </w:tc>
      </w:tr>
      <w:tr w:rsidR="00081856">
        <w:trPr>
          <w:trHeight w:val="956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     </w:t>
            </w:r>
            <w:r>
              <w:rPr>
                <w:rFonts w:ascii="Arial" w:hAnsi="Arial" w:cs="Arial"/>
              </w:rPr>
              <w:t xml:space="preserve">   10.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ELFOGADÁS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Mi, szemüvegesek  részlet         (Fehér Klára)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 történet elolvasása és közös feldolgozása, mások kirekesztését elutasító szociális érzékenység erősítése, saját élmények elmondása alapján.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</w:rPr>
              <w:t>Különböző viselkedési formák, külső – vagy belső tulajdonságok megbeszélése.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TITOK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Barátnők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JÁTÉK        Add tovább!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történet elolvasása, közös feldolgozása a kérdések alapján. Kivel osztjuk meg titkainkat? Saját élmények elmondása.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</w:rPr>
              <w:t xml:space="preserve">Üzenetek terjedése szájról – szájra. </w:t>
            </w:r>
          </w:p>
        </w:tc>
      </w:tr>
      <w:tr w:rsidR="00081856">
        <w:tc>
          <w:tcPr>
            <w:tcW w:w="96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Témakör:                  Az osztály és az iskola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  <w:b/>
                <w:bCs/>
              </w:rPr>
              <w:t xml:space="preserve">Nevelési – fejlesztési cél: </w:t>
            </w:r>
            <w:r>
              <w:rPr>
                <w:rFonts w:ascii="Arial" w:hAnsi="Arial" w:cs="Arial"/>
              </w:rPr>
              <w:t>Annak felismerése, hogy mindannyian többféle közösséghez tartozunk. Az összetartozás érzésének megerősítése az osztályon belül. A szabályok szerepének megértése a közösségek életében. A saját iskolához való kötődés érzésének erősítése.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                    </w:t>
            </w:r>
          </w:p>
        </w:tc>
      </w:tr>
      <w:tr w:rsidR="00081856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ISKOLA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Témafeldolgozás</w:t>
            </w:r>
          </w:p>
        </w:tc>
        <w:tc>
          <w:tcPr>
            <w:tcW w:w="58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Témák feldolgozása csoportokban a kérdések alapján. A  kidolgozott témák közös megbeszélése.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>Az iskolai életben kialakult szokások, szabályok, változások,  hagyományok, jeles alkalmak rendszerezése. A saját iskolához való kötődés érzésének erősítése.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13.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AZ OSZTÁLY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Sikerélmény  részlet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(Janikovszky Éva)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JÁTÉK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Varázsmikrofon  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történet alapján beszélgetés kérdések segítségével az osztályban megélt különböző tapasztalatokról, a közösségi tevékenységekhez kapcsolódó élményekről, a jó osztályközösség kialakításának módjairól. Az összetartozás érzésének megerősítése az osztályon belül. 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osztályban felmerülő problémák megbeszélése, megoldások keresése. 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14.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VIDÁM ILLEMTAN AZ ISKOLAI VISELKEDÉSRŐL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Babszem Jankó tanácsai részlet (Krista Bendová)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JÁTÉK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jövő iskolája</w:t>
            </w: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Beszélgetés az iskolai viselkedésről a történet alapján. A szabályok szerepének és betartásának megértése a közösség életében.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 szabályok betartásának fontosságának megvitatása. Mi hatásosabb: a büntetés vagy a jó példa?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Fantáziajáték a különböző helyszínekről, eszközökről, ötletek gyűjtése, lerajzolása és eljátszása.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15.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DÖNTÉSEK ÉS VÁLASZTÁSOK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mit csinálnál? (D.Major Klára)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történet elolvasása után beszélgetés a különböző döntési helyzetekről.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jó és rossz döntések eseteinek megvitatása.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96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Témakör:                 Kulturális – nemzeti közösség</w:t>
            </w:r>
          </w:p>
          <w:p w:rsidR="00081856" w:rsidRDefault="00081856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>Nevelési - fejlesztési cél :</w:t>
            </w:r>
            <w:r>
              <w:rPr>
                <w:rFonts w:ascii="Arial" w:hAnsi="Arial" w:cs="Arial"/>
              </w:rPr>
              <w:t xml:space="preserve"> Annak megértetése, hogy a magyar nemzeti közösség számára fontos összekötő kapocs a közös nyelv, a jelképek, a ciklikusan visszatérő szokások és ünnepek; az ezekkel való azonosulás elősegítése. Annak megmutatása, hogy Magyarországon belül számos kisebbség él, amelyek kultúrája a nemzeti kultúrát gazdagítja. A kisebbség szokásainak és ünnepeinek bemutatása, elfogadásuk természetességének megalapozása. Annak megértetése, hogy más népeknek is megvannak a maguk kulturális hagyományai, amelyek ugyanolyan értékesek, és számukra ugyanolyan fontosak, mint nekünk a mieink.</w:t>
            </w:r>
          </w:p>
          <w:p w:rsidR="00081856" w:rsidRDefault="00081856">
            <w:pPr>
              <w:pStyle w:val="Tblzattartalom"/>
            </w:pPr>
          </w:p>
        </w:tc>
      </w:tr>
      <w:tr w:rsidR="00081856">
        <w:trPr>
          <w:trHeight w:val="730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16.</w:t>
            </w:r>
          </w:p>
        </w:tc>
        <w:tc>
          <w:tcPr>
            <w:tcW w:w="39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ANYANYELVÜNK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forrásoknál</w:t>
            </w:r>
          </w:p>
        </w:tc>
        <w:tc>
          <w:tcPr>
            <w:tcW w:w="5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>Beszélgetés a szöveg és a kérdések segítségével, miért kell vigyáznunk az anyanyelvünkre. Annak megértetése, hogy a magyar nemzeti közösség számára milyen fontos összekötő kapocs a közös nyelv.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17.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NÉPEK EGYMÁS MELLETT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Nap nem ismer határokat  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(Varga Domokos) </w:t>
            </w:r>
          </w:p>
          <w:p w:rsidR="00081856" w:rsidRDefault="00081856">
            <w:pPr>
              <w:pStyle w:val="Tblzattartalom"/>
              <w:snapToGrid w:val="0"/>
            </w:pPr>
          </w:p>
          <w:p w:rsidR="00081856" w:rsidRDefault="00081856">
            <w:pPr>
              <w:pStyle w:val="Tblzattartalom"/>
              <w:snapToGrid w:val="0"/>
            </w:pP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A szöveg elolvasása után beszélgetés a Magyarországon élő népcsoportokról, szokásaikról, kultúrájukról, amelyek gazdagítják a nemzeti kultúránkat.   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18.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ROMA KULTÚRA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Cigány bölcsődal (Leksa Manush, Szegő László fordítása)  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roma vers és kép alapján annak bemutatása, hogy a Magyarországon belül élő legnagyobb kisebbségnek milyen hagyományai és kultúrája van.                                                      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081856">
        <w:trPr>
          <w:trHeight w:val="1707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19.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JELES NAPOK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Magyarországon ciklikusan visszatérő szokások és ünnepek; az ezekkel való azonosulás elősegítése. A saját településeken lévő helyi szokások, rendezvények sorolása. Köszöntők, népdalok keresése.       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ÜNNEPEK A CSALÁDBAN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gyerekek ünnepekről szóló állításainak elolvasása után, beszélgetés a családi ünnepek fontosságáról, szokásokról, viselkedési formákról. Egymás élményeinek meghallgatása.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Rajzolják le a saját „családfájukat”!                                               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21.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EGY KIS ILLEMTAN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Meghívás szülinapi bulira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(Füzesi Zsuzsa nyomán)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>A szöveg elolvasása után, annak megbeszélése hogyan illik viselkedni vendégségben. Saját tapasztalatok elmondása.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22.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NEMZETI ÜNNEP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Augusztus 20.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Az ismeretterjesztő szöveg elolvasása után és a képek alapján beszélgetés a ciklikusan visszatérő nemzeti ünnepeinkről, tartalmaikról, szokásairól, a viselkedésformákról és a jelképek jelentéseiről. </w:t>
            </w:r>
          </w:p>
        </w:tc>
      </w:tr>
      <w:tr w:rsidR="00081856">
        <w:trPr>
          <w:trHeight w:val="75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23.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NEMZETI JELKÉPÜNK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magyar korona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(Szalay László nyomán)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</w:rPr>
              <w:t xml:space="preserve">Beszélgetés a legenda elolvasása után és a képek alapján a kérdések segítségével a jelkép jelentéséről, a hazaszeretetről. </w:t>
            </w:r>
          </w:p>
        </w:tc>
      </w:tr>
      <w:tr w:rsidR="00081856">
        <w:tc>
          <w:tcPr>
            <w:tcW w:w="96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Témakör:         Környezetem és én – Az épített és a tárgyi világ</w:t>
            </w:r>
          </w:p>
          <w:p w:rsidR="00081856" w:rsidRDefault="00081856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 xml:space="preserve">Nevelési – fejlesztési cél: </w:t>
            </w:r>
            <w:r>
              <w:rPr>
                <w:rFonts w:ascii="Arial" w:hAnsi="Arial" w:cs="Arial"/>
              </w:rPr>
              <w:t>Annak megértetése, hogy mindannyiunknak lehet szerepe a múlt értékeinek megőrzésében és továbbörökítésében. A tudatos vásárlói szemlélet kialakulásának támogatása.</w:t>
            </w:r>
          </w:p>
        </w:tc>
      </w:tr>
      <w:tr w:rsidR="00081856">
        <w:tc>
          <w:tcPr>
            <w:tcW w:w="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24.</w:t>
            </w:r>
          </w:p>
        </w:tc>
        <w:tc>
          <w:tcPr>
            <w:tcW w:w="37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LAKÓHELY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Témafeldolgozás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>Témák feldolgozása csoportokban a kérdések alapján. A  kidolgozott témák bemutatása, közös megbeszélése a lakóhelyünkkel kapcsolatban.</w:t>
            </w:r>
          </w:p>
        </w:tc>
      </w:tr>
      <w:tr w:rsidR="00081856">
        <w:tc>
          <w:tcPr>
            <w:tcW w:w="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</w:t>
            </w:r>
            <w:r>
              <w:rPr>
                <w:rFonts w:ascii="Arial" w:hAnsi="Arial" w:cs="Arial"/>
              </w:rPr>
              <w:t>25.</w:t>
            </w:r>
          </w:p>
        </w:tc>
        <w:tc>
          <w:tcPr>
            <w:tcW w:w="37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MŰEMLÉKEK, EMLÉKHELYEK, EMLÉKMŰVEK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Beszélgetés a képek és a szövegek segítségével hazánk fő nevezetességeiről, és azok történeteiről. A múlt megismerésének és értékeinek megőrzésének fontosságáról. Élménybeszámolók meghallgatása, a már látott nevezetes helyekről. A helyi emléktáblák felkutatása, információ keresése a helyi utcák és terek neveinek eredeteiről.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>Annak megértetése, hogy mindannyiunknak lehet szerepe a múlt értékeinek megőrzésében és továbbörökítésében.</w:t>
            </w:r>
          </w:p>
        </w:tc>
      </w:tr>
      <w:tr w:rsidR="00081856">
        <w:tc>
          <w:tcPr>
            <w:tcW w:w="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  </w:t>
            </w:r>
            <w:r>
              <w:rPr>
                <w:rFonts w:ascii="Arial" w:hAnsi="Arial" w:cs="Arial"/>
              </w:rPr>
              <w:t>26.</w:t>
            </w:r>
          </w:p>
        </w:tc>
        <w:tc>
          <w:tcPr>
            <w:tcW w:w="37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TÁRGYI EMLÉKEK A MÚLTBÓL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a fekete folt részlet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(Mikszáth Kálmán)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történet elolvasása után beszélgetés a kérdések segítségével a régi tárgyakról, azok funkcióiról. Más régi tárgyak sorolása.        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 tárgyak keresése otthon és ismerősöknél.</w:t>
            </w:r>
          </w:p>
        </w:tc>
      </w:tr>
      <w:tr w:rsidR="00081856">
        <w:tc>
          <w:tcPr>
            <w:tcW w:w="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7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RÉGI VILÁG ÉS NAPJAINK TÁRGYAI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JÁTÉK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 tárgyak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Tárgy- imitálás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Feladatok megoldása párban a kérdések alapján. Régi és mai használati tárgyak képeinek keresése a könyvtárban.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Történetek kitalálása régi tárgyakról.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Ötletek tárgyak megjelenítésére.</w:t>
            </w:r>
          </w:p>
        </w:tc>
      </w:tr>
      <w:tr w:rsidR="00081856">
        <w:tc>
          <w:tcPr>
            <w:tcW w:w="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7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VILÁG ÖRÖKSÉG MAGYAR HELYSZÍNEI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</w:rPr>
              <w:t xml:space="preserve">Beszélgetés a szöveg és a képek alapján a világörökség legszebb magyar helyszíneiről, legkülönlegesebb helyeiről és építményeiről. Információk gyűjtése a többi világörökség magyar helyszínekről.    </w:t>
            </w:r>
          </w:p>
        </w:tc>
      </w:tr>
      <w:tr w:rsidR="00081856">
        <w:tc>
          <w:tcPr>
            <w:tcW w:w="96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Témakör:      A mindenség és én – Születés és elmúlás</w:t>
            </w:r>
          </w:p>
          <w:p w:rsidR="00081856" w:rsidRDefault="00081856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 xml:space="preserve">Nevelési – fejlesztési cél: </w:t>
            </w:r>
            <w:r>
              <w:rPr>
                <w:rFonts w:ascii="Arial" w:hAnsi="Arial" w:cs="Arial"/>
              </w:rPr>
              <w:t>Érzések és ismeretmorzsák társítása a kezdet és vég elvont kategóriáinak jelentéssel való megtöltéséhez. Közös gondolkodás a világ megismertetésének módjairól és lehetőségeiről.</w:t>
            </w:r>
          </w:p>
        </w:tc>
      </w:tr>
      <w:tr w:rsidR="00081856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29.</w:t>
            </w:r>
          </w:p>
        </w:tc>
        <w:tc>
          <w:tcPr>
            <w:tcW w:w="39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 FÖLD KELETKEZÉSE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Hogyan lett a Föld?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Finnugor teremtéstörténet </w:t>
            </w:r>
          </w:p>
        </w:tc>
        <w:tc>
          <w:tcPr>
            <w:tcW w:w="5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Beszélgetés a történet és a képek alapján a Föld keletkezéséről.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>Gondolatok és vélemények, más történetek meghallgatása Föld keletkezéséről.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30.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SZÜLETÉS ÉS ELMÚLÁS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Hová tűnt a cseresznyefa nagypapa? részlet 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(Jan Godfrey és Estelle Corke)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 lesz a hóval  (Kollár Árpád) 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történet elolvasása után beszélgetés, közös gondolkodás, a születésről és az elmúlásról.</w:t>
            </w:r>
          </w:p>
          <w:p w:rsidR="00081856" w:rsidRDefault="00081856">
            <w:pPr>
              <w:pStyle w:val="Tblzattartalom"/>
              <w:snapToGrid w:val="0"/>
            </w:pPr>
            <w:r>
              <w:rPr>
                <w:rFonts w:ascii="Arial" w:hAnsi="Arial" w:cs="Arial"/>
              </w:rPr>
              <w:t xml:space="preserve">A vers meghallgatása után beszélgetés a halálról, és arról hogy miért érnek véget a dolgok. </w:t>
            </w: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31.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 FÖLD VÉDELME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Holnapután és azután...   részlet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(Kuczka Péter)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</w:p>
          <w:p w:rsidR="00081856" w:rsidRDefault="00081856">
            <w:pPr>
              <w:pStyle w:val="Tblzattartalom"/>
              <w:rPr>
                <w:rFonts w:ascii="Arial" w:hAnsi="Arial" w:cs="Arial"/>
              </w:rPr>
            </w:pP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történet elolvasása után beszélgetés az elképzelt jövőről és a környezetvédelem fontosságáról. Az víz tisztaságának megőrzésének lehetőségei.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jelent a „Föld Órája” akció?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32.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 VILÁG MEGISMERÉSE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Meglátod   (Szép Ernő)</w:t>
            </w: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vers elolvasása után beszélgetés a világ titkainak kutatásának lehetőségeiről.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Közös gondolkodás a világ megismertetésének módjairól és lehetőségeiről.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33.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Találmányok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(Fehér Klára)</w:t>
            </w: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szöveg elolvasása után beszélgetés a különleges és az életünket megkönnyítő találmányokról. Saját ötletek meghallgatása.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34.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JÁTÉK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Képzeld el!</w:t>
            </w: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Fantáziajáték a jövőbeli életről és élethelyzetekről. Rövid történetek eljátszása.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35.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VAKÁCIÓ  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Június van    (Balog József) </w:t>
            </w:r>
          </w:p>
          <w:p w:rsidR="00081856" w:rsidRDefault="00081856">
            <w:pPr>
              <w:pStyle w:val="Tblzattartalo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vers elolvasása után beszélgetés a szünidő lehetőségeiről, tervezett programokról.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Tanácsok megfogalmazása a szünidőre.</w:t>
            </w:r>
          </w:p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081856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t>36.</w:t>
            </w:r>
          </w:p>
        </w:tc>
        <w:tc>
          <w:tcPr>
            <w:tcW w:w="39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ÚTRAVALÓ  </w:t>
            </w: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1856" w:rsidRDefault="00081856">
            <w:pPr>
              <w:pStyle w:val="Tblzattartalom"/>
              <w:snapToGrid w:val="0"/>
              <w:ind w:left="-4"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év során tanult ismeretek felidézése. Beszélgetés a kedvenc témákról. </w:t>
            </w:r>
          </w:p>
          <w:p w:rsidR="00081856" w:rsidRDefault="00081856">
            <w:pPr>
              <w:pStyle w:val="Tblzattartalom"/>
              <w:snapToGrid w:val="0"/>
              <w:ind w:left="-4" w:right="-93"/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:rsidR="00081856" w:rsidRDefault="00081856"/>
    <w:sectPr w:rsidR="000818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16"/>
    <w:rsid w:val="00081856"/>
    <w:rsid w:val="00651FB3"/>
    <w:rsid w:val="00B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FEEB8C6-17A1-47CC-BAB9-62836518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10015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Báder</dc:creator>
  <cp:keywords/>
  <cp:lastModifiedBy>Pál Péter</cp:lastModifiedBy>
  <cp:revision>2</cp:revision>
  <cp:lastPrinted>2016-07-15T10:38:00Z</cp:lastPrinted>
  <dcterms:created xsi:type="dcterms:W3CDTF">2016-08-18T08:57:00Z</dcterms:created>
  <dcterms:modified xsi:type="dcterms:W3CDTF">2016-08-18T08:57:00Z</dcterms:modified>
</cp:coreProperties>
</file>